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8a055cd0e58db767d131a1de4858507d22f7973"/>
      <w:r>
        <w:t xml:space="preserve">Software Acceptance Protocol (Template)</w:t>
      </w:r>
      <w:bookmarkEnd w:id="9"/>
    </w:p>
    <w:p>
      <w:pPr>
        <w:pStyle w:val="FirstParagraph"/>
      </w:pPr>
      <w:r>
        <w:rPr>
          <w:b/>
          <w:bCs/>
        </w:rPr>
        <w:t xml:space="preserve">A software acceptance form and 15 things to test before you sign. Sign only what you have tried yourself, on your own data.</w:t>
      </w:r>
    </w:p>
    <w:p>
      <w:pPr>
        <w:pStyle w:val="BlockText"/>
      </w:pPr>
      <w:r>
        <w:rPr>
          <w:b/>
          <w:bCs/>
        </w:rPr>
        <w:t xml:space="preserve">This is a template, not legal advice.</w:t>
      </w:r>
      <w:r>
        <w:t xml:space="preserve"> </w:t>
      </w:r>
      <w:r>
        <w:t xml:space="preserve">If your contract with the vendor defines acceptance differently, the contract wins. Ask a lawyer about anything disputed.</w:t>
      </w:r>
    </w:p>
    <w:p>
      <w:pPr>
        <w:pStyle w:val="FirstParagraph"/>
      </w:pPr>
      <w:r>
        <w:t xml:space="preserve">For owners, operations leads and founders whose vendor just said:</w:t>
      </w:r>
      <w:r>
        <w:t xml:space="preserve"> </w:t>
      </w:r>
      <w:r>
        <w:t xml:space="preserve">“It’s done, please sign the protocol.”</w:t>
      </w:r>
      <w:r>
        <w:t xml:space="preserve"> </w:t>
      </w:r>
      <w:r>
        <w:t xml:space="preserve">The signature often decides payment, the start of the warranty and who pays for fixes. Your contract says exactly what.</w:t>
      </w:r>
    </w:p>
    <w:p>
      <w:pPr>
        <w:pStyle w:val="BodyText"/>
      </w:pPr>
      <w:r>
        <w:t xml:space="preserve">A demo on prepared data always works. That is why it makes sense to sign only after a test on your real data, with the people who will use the system every day.</w:t>
      </w:r>
    </w:p>
    <w:p>
      <w:pPr>
        <w:pStyle w:val="Heading2"/>
      </w:pPr>
      <w:bookmarkStart w:id="10" w:name="_40d44b319bc73e057b5d8dde3ced724f2c2930a"/>
      <w:r>
        <w:t xml:space="preserve">Part A: What to test before you sign</w:t>
      </w:r>
      <w:bookmarkEnd w:id="10"/>
    </w:p>
    <w:p>
      <w:pPr>
        <w:pStyle w:val="Heading3"/>
      </w:pPr>
      <w:bookmarkStart w:id="11" w:name="_data"/>
      <w:r>
        <w:t xml:space="preserve">Data</w:t>
      </w:r>
      <w:bookmarkEnd w:id="11"/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1. Test on real data.</w:t>
      </w:r>
      <w:r>
        <w:t xml:space="preserve"> </w:t>
      </w:r>
      <w:r>
        <w:t xml:space="preserve">On a copy of your real records, not on the vendor’s demo data.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2. The migration adds up.</w:t>
      </w:r>
      <w:r>
        <w:t xml:space="preserve"> </w:t>
      </w:r>
      <w:r>
        <w:t xml:space="preserve">The number of customers, orders or invoices is the same before and after. Check five random records in detail too.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3. Edge cases from your daily work.</w:t>
      </w:r>
      <w:r>
        <w:t xml:space="preserve"> </w:t>
      </w:r>
      <w:r>
        <w:t xml:space="preserve">A cancellation, a credit note, a customer with two addresses, accents in a name, a large attachment.</w:t>
      </w:r>
    </w:p>
    <w:p>
      <w:pPr>
        <w:pStyle w:val="Heading3"/>
      </w:pPr>
      <w:bookmarkStart w:id="12" w:name="_ee41f26387d158cac46ee527d8cd241f4b4cbcd"/>
      <w:r>
        <w:t xml:space="preserve">People and access</w:t>
      </w:r>
      <w:bookmarkEnd w:id="12"/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4. Each role sees only what it should.</w:t>
      </w:r>
      <w:r>
        <w:t xml:space="preserve"> </w:t>
      </w:r>
      <w:r>
        <w:t xml:space="preserve">Log in as a normal user, not as an admin.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5. Adding and removing a user works.</w:t>
      </w:r>
      <w:r>
        <w:t xml:space="preserve"> </w:t>
      </w:r>
      <w:r>
        <w:t xml:space="preserve">A removed person can no longer log in.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6. The main admin account belongs to your company</w:t>
      </w:r>
      <w:r>
        <w:t xml:space="preserve">, not to the vendor.</w:t>
      </w:r>
    </w:p>
    <w:p>
      <w:pPr>
        <w:pStyle w:val="Heading3"/>
      </w:pPr>
      <w:bookmarkStart w:id="13" w:name="_processes"/>
      <w:r>
        <w:t xml:space="preserve">Processes</w:t>
      </w:r>
      <w:bookmarkEnd w:id="13"/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7. The whole process end to end</w:t>
      </w:r>
      <w:r>
        <w:t xml:space="preserve"> </w:t>
      </w:r>
      <w:r>
        <w:t xml:space="preserve">is run by the person who does it daily. Without the vendor’s help.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8. Bad input.</w:t>
      </w:r>
      <w:r>
        <w:t xml:space="preserve"> </w:t>
      </w:r>
      <w:r>
        <w:t xml:space="preserve">What happens with a missing field, a wrong format or a double click?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9. Emails, notifications and exports</w:t>
      </w:r>
      <w:r>
        <w:t xml:space="preserve"> </w:t>
      </w:r>
      <w:r>
        <w:t xml:space="preserve">reach the right person in the right form.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10. Connections to your systems</w:t>
      </w:r>
      <w:r>
        <w:t xml:space="preserve"> </w:t>
      </w:r>
      <w:r>
        <w:t xml:space="preserve">(accounting, e-shop, warehouse) work on the real connection or a copy of it, not only in test mode.</w:t>
      </w:r>
    </w:p>
    <w:p>
      <w:pPr>
        <w:pStyle w:val="Heading3"/>
      </w:pPr>
      <w:bookmarkStart w:id="14" w:name="_operations"/>
      <w:r>
        <w:t xml:space="preserve">Operations</w:t>
      </w:r>
      <w:bookmarkEnd w:id="14"/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11. Backups exist and a restore has been tried.</w:t>
      </w:r>
      <w:r>
        <w:t xml:space="preserve"> </w:t>
      </w:r>
      <w:r>
        <w:t xml:space="preserve">“We back up”</w:t>
      </w:r>
      <w:r>
        <w:t xml:space="preserve"> </w:t>
      </w:r>
      <w:r>
        <w:t xml:space="preserve">is not enough. Ask for the date of the last restore test.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12. Speed with your volume of data.</w:t>
      </w:r>
      <w:r>
        <w:t xml:space="preserve"> </w:t>
      </w:r>
      <w:r>
        <w:t xml:space="preserve">An empty system is always fast.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13. The devices people actually use.</w:t>
      </w:r>
      <w:r>
        <w:t xml:space="preserve"> </w:t>
      </w:r>
      <w:r>
        <w:t xml:space="preserve">A phone in the warehouse, an older laptop, a weak signal.</w:t>
      </w:r>
    </w:p>
    <w:p>
      <w:pPr>
        <w:pStyle w:val="Heading3"/>
      </w:pPr>
      <w:bookmarkStart w:id="15" w:name="_handover"/>
      <w:r>
        <w:t xml:space="preserve">Handover</w:t>
      </w:r>
      <w:bookmarkEnd w:id="15"/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14. Code, domains, hosting and service accounts are in your name.</w:t>
      </w:r>
      <w:r>
        <w:t xml:space="preserve"> </w:t>
      </w:r>
      <w:r>
        <w:t xml:space="preserve">A repository on your account, not just a zip file.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15. Documentation:</w:t>
      </w:r>
      <w:r>
        <w:t xml:space="preserve"> </w:t>
      </w:r>
      <w:r>
        <w:t xml:space="preserve">how to run the system, where the logs are, whom to call when it is down.</w:t>
      </w:r>
    </w:p>
    <w:p>
      <w:pPr>
        <w:pStyle w:val="FirstParagraph"/>
      </w:pPr>
      <w:r>
        <w:t xml:space="preserve">Write every point that failed into the defect list in Part B. Do not sign</w:t>
      </w:r>
      <w:r>
        <w:t xml:space="preserve"> </w:t>
      </w:r>
      <w:r>
        <w:t xml:space="preserve">“without reservations”</w:t>
      </w:r>
      <w:r>
        <w:t xml:space="preserve"> </w:t>
      </w:r>
      <w:r>
        <w:t xml:space="preserve">just so the project finally ends.</w:t>
      </w:r>
    </w:p>
    <w:p>
      <w:pPr>
        <w:pStyle w:val="Heading2"/>
      </w:pPr>
      <w:bookmarkStart w:id="16" w:name="_7b4d7075530411106f2ce4e40d8f94d1eb605ce"/>
      <w:r>
        <w:t xml:space="preserve">Part B: Acceptance protocol</w:t>
      </w:r>
      <w:bookmarkEnd w:id="16"/>
    </w:p>
    <w:p>
      <w:pPr>
        <w:pStyle w:val="Heading3"/>
      </w:pPr>
      <w:bookmarkStart w:id="17" w:name="_9f5a4da21376867fe77ae9a2ba1c1e985f27d76"/>
      <w:r>
        <w:t xml:space="preserve">Basic details</w:t>
      </w:r>
      <w:bookmarkEnd w:id="17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Project</w:t>
            </w:r>
          </w:p>
        </w:tc>
        <w:tc>
          <w:tcPr/>
          <w:p>
            <w:pPr>
              <w:pStyle w:val="Compact"/>
            </w:pPr>
            <w:r>
              <w:t xml:space="preserve">[project name]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Client</w:t>
            </w:r>
          </w:p>
        </w:tc>
        <w:tc>
          <w:tcPr/>
          <w:p>
            <w:pPr>
              <w:pStyle w:val="Compact"/>
            </w:pPr>
            <w:r>
              <w:t xml:space="preserve">[company, company ID]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Vendor</w:t>
            </w:r>
          </w:p>
        </w:tc>
        <w:tc>
          <w:tcPr/>
          <w:p>
            <w:pPr>
              <w:pStyle w:val="Compact"/>
            </w:pPr>
            <w:r>
              <w:t xml:space="preserve">[company, company ID]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Contract</w:t>
            </w:r>
          </w:p>
        </w:tc>
        <w:tc>
          <w:tcPr/>
          <w:p>
            <w:pPr>
              <w:pStyle w:val="Compact"/>
            </w:pPr>
            <w:r>
              <w:t xml:space="preserve">[number, dated]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 / release</w:t>
            </w:r>
          </w:p>
        </w:tc>
        <w:tc>
          <w:tcPr/>
          <w:p>
            <w:pPr>
              <w:pStyle w:val="Compact"/>
            </w:pPr>
            <w:r>
              <w:t xml:space="preserve">[version number, deployment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[live operation / test environment, address]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Testing</w:t>
            </w:r>
          </w:p>
        </w:tc>
        <w:tc>
          <w:tcPr/>
          <w:p>
            <w:pPr>
              <w:pStyle w:val="Compact"/>
            </w:pPr>
            <w:r>
              <w:t xml:space="preserve">from [date] to [date]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Tested by</w:t>
            </w:r>
          </w:p>
        </w:tc>
        <w:tc>
          <w:tcPr/>
          <w:p>
            <w:pPr>
              <w:pStyle w:val="Compact"/>
            </w:pPr>
            <w:r>
              <w:t xml:space="preserve">[names, roles]</w:t>
            </w:r>
          </w:p>
        </w:tc>
      </w:tr>
    </w:tbl>
    <w:p>
      <w:pPr>
        <w:pStyle w:val="Heading3"/>
      </w:pPr>
      <w:bookmarkStart w:id="18" w:name="_7ec3225039886ad077502875c10dee76918bb63"/>
      <w:r>
        <w:t xml:space="preserve">Scope delivered</w:t>
      </w:r>
      <w:bookmarkEnd w:id="18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Feature or requirement (from the brief)</w:t>
            </w:r>
          </w:p>
        </w:tc>
        <w:tc>
          <w:tcPr/>
          <w:p>
            <w:pPr>
              <w:pStyle w:val="Compact"/>
            </w:pPr>
            <w:r>
              <w:t xml:space="preserve">Delivered (yes / partly / no)</w:t>
            </w:r>
          </w:p>
        </w:tc>
        <w:tc>
          <w:tcPr/>
          <w:p>
            <w:pPr>
              <w:pStyle w:val="Compac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19" w:name="_865f580169b231f2fb6dfe4cdccdfff503e1b4d"/>
      <w:r>
        <w:t xml:space="preserve">Test scenarios</w:t>
      </w:r>
      <w:bookmarkEnd w:id="19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Data (real / copy / test)</w:t>
            </w:r>
          </w:p>
        </w:tc>
        <w:tc>
          <w:tcPr/>
          <w:p>
            <w:pPr>
              <w:pStyle w:val="Compact"/>
            </w:pPr>
            <w:r>
              <w:t xml:space="preserve">Tested by</w:t>
            </w:r>
          </w:p>
        </w:tc>
        <w:tc>
          <w:tcPr/>
          <w:p>
            <w:pPr>
              <w:pStyle w:val="Compact"/>
            </w:pPr>
            <w:r>
              <w:t xml:space="preserve">Result (pass / fail)</w:t>
            </w:r>
          </w:p>
        </w:tc>
        <w:tc>
          <w:tcPr/>
          <w:p>
            <w:pPr>
              <w:pStyle w:val="Compac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20" w:name="_cee67d674f177388e01d7d70b2bde2b510c85d5"/>
      <w:r>
        <w:t xml:space="preserve">Defect list</w:t>
      </w:r>
      <w:bookmarkEnd w:id="20"/>
    </w:p>
    <w:p>
      <w:pPr>
        <w:pStyle w:val="FirstParagraph"/>
      </w:pPr>
      <w:r>
        <w:t xml:space="preserve">Severity:</w:t>
      </w:r>
      <w:r>
        <w:t xml:space="preserve"> </w:t>
      </w:r>
      <w:r>
        <w:rPr>
          <w:b/>
          <w:bCs/>
        </w:rPr>
        <w:t xml:space="preserve">A critical</w:t>
      </w:r>
      <w:r>
        <w:t xml:space="preserve"> </w:t>
      </w:r>
      <w:r>
        <w:t xml:space="preserve">= a main process does not work and there is no workaround.</w:t>
      </w:r>
      <w:r>
        <w:t xml:space="preserve"> </w:t>
      </w:r>
      <w:r>
        <w:rPr>
          <w:b/>
          <w:bCs/>
        </w:rPr>
        <w:t xml:space="preserve">B major</w:t>
      </w:r>
      <w:r>
        <w:t xml:space="preserve"> </w:t>
      </w:r>
      <w:r>
        <w:t xml:space="preserve">= works with a workaround or extra effort.</w:t>
      </w:r>
      <w:r>
        <w:t xml:space="preserve"> </w:t>
      </w:r>
      <w:r>
        <w:rPr>
          <w:b/>
          <w:bCs/>
        </w:rPr>
        <w:t xml:space="preserve">C minor</w:t>
      </w:r>
      <w:r>
        <w:t xml:space="preserve"> </w:t>
      </w:r>
      <w:r>
        <w:t xml:space="preserve">= looks, text, convenience.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Defect description</w:t>
            </w:r>
          </w:p>
        </w:tc>
        <w:tc>
          <w:tcPr/>
          <w:p>
            <w:pPr>
              <w:pStyle w:val="Compact"/>
            </w:pPr>
            <w:r>
              <w:t xml:space="preserve">Severity (A / B / C)</w:t>
            </w:r>
          </w:p>
        </w:tc>
        <w:tc>
          <w:tcPr/>
          <w:p>
            <w:pPr>
              <w:pStyle w:val="Compact"/>
            </w:pPr>
            <w:r>
              <w:t xml:space="preserve">Fix by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21" w:name="_cd9cef61a430d094949e933f05b9e33486c36f6"/>
      <w:r>
        <w:t xml:space="preserve">Handed over</w:t>
      </w:r>
      <w:bookmarkEnd w:id="21"/>
    </w:p>
    <w:p>
      <w:pPr>
        <w:pStyle w:val="Compact"/>
        <w:numPr>
          <w:ilvl w:val="0"/>
          <w:numId w:val="1016"/>
        </w:numPr>
      </w:pPr>
      <w:r>
        <w:t xml:space="preserve">Access to the code repository on the client’s account</w:t>
      </w:r>
    </w:p>
    <w:p>
      <w:pPr>
        <w:pStyle w:val="Compact"/>
        <w:numPr>
          <w:ilvl w:val="0"/>
          <w:numId w:val="1017"/>
        </w:numPr>
      </w:pPr>
      <w:r>
        <w:t xml:space="preserve">Access to hosting, domains and third-party services</w:t>
      </w:r>
    </w:p>
    <w:p>
      <w:pPr>
        <w:pStyle w:val="Compact"/>
        <w:numPr>
          <w:ilvl w:val="0"/>
          <w:numId w:val="1018"/>
        </w:numPr>
      </w:pPr>
      <w:r>
        <w:t xml:space="preserve">Documentation (running, operations, backups)</w:t>
      </w:r>
    </w:p>
    <w:p>
      <w:pPr>
        <w:pStyle w:val="Compact"/>
        <w:numPr>
          <w:ilvl w:val="0"/>
          <w:numId w:val="1019"/>
        </w:numPr>
      </w:pPr>
      <w:r>
        <w:t xml:space="preserve">Data export in a readable format (CSV, Excel or a database backup)</w:t>
      </w:r>
    </w:p>
    <w:p>
      <w:pPr>
        <w:pStyle w:val="Heading3"/>
      </w:pPr>
      <w:bookmarkStart w:id="22" w:name="_ee56624022a4f4365dd99d11be69da7b4512e38"/>
      <w:r>
        <w:t xml:space="preserve">Acceptance result</w:t>
      </w:r>
      <w:bookmarkEnd w:id="22"/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Accepted without reservations.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Accepted with reservations.</w:t>
      </w:r>
      <w:r>
        <w:t xml:space="preserve"> </w:t>
      </w:r>
      <w:r>
        <w:t xml:space="preserve">The vendor fixes the B and C defects on the list by [date]. No A defect.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Not accepted.</w:t>
      </w:r>
      <w:r>
        <w:t xml:space="preserve"> </w:t>
      </w:r>
      <w:r>
        <w:t xml:space="preserve">The list contains an A defect. New acceptance date: [date].</w:t>
      </w:r>
    </w:p>
    <w:p>
      <w:pPr>
        <w:pStyle w:val="FirstParagraph"/>
      </w:pPr>
      <w:r>
        <w:t xml:space="preserve">The rule we recommend: an A defect means not accepted. A reservation without a fix date is not a reservation.</w:t>
      </w:r>
    </w:p>
    <w:p>
      <w:pPr>
        <w:pStyle w:val="Heading3"/>
      </w:pPr>
      <w:bookmarkStart w:id="23" w:name="_signatures"/>
      <w:r>
        <w:t xml:space="preserve">Signatures</w:t>
      </w:r>
      <w:bookmarkEnd w:id="23"/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For the client</w:t>
            </w:r>
          </w:p>
        </w:tc>
        <w:tc>
          <w:tcPr/>
          <w:p>
            <w:pPr>
              <w:pStyle w:val="Compact"/>
            </w:pPr>
            <w:r>
              <w:t xml:space="preserve">For the vendor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e80b01a7a18b20755e6a504be28be181487f0df"/>
      <w:r>
        <w:t xml:space="preserve">How we do it</w:t>
      </w:r>
      <w:bookmarkEnd w:id="24"/>
    </w:p>
    <w:p>
      <w:pPr>
        <w:pStyle w:val="FirstParagraph"/>
      </w:pPr>
      <w:r>
        <w:t xml:space="preserve">Code, data and infrastructure belong to the client from day one, not only after the protocol is signed.</w:t>
      </w:r>
    </w:p>
    <w:p>
      <w:pPr>
        <w:pStyle w:val="Heading2"/>
      </w:pPr>
      <w:bookmarkStart w:id="25" w:name="_5bb0c670f60b0294dbd4b21d73e0cc9e18f073d"/>
      <w:r>
        <w:t xml:space="preserve">Your vendor wants a signature and you are not sure?</w:t>
      </w:r>
      <w:bookmarkEnd w:id="25"/>
    </w:p>
    <w:p>
      <w:pPr>
        <w:pStyle w:val="FirstParagraph"/>
      </w:pPr>
      <w:r>
        <w:t xml:space="preserve">Send us the filled-in protocol and defect list without personal data at</w:t>
      </w:r>
      <w:r>
        <w:t xml:space="preserve"> </w:t>
      </w:r>
      <w:hyperlink r:id="rId26">
        <w:r>
          <w:rPr>
            <w:rStyle w:val="Hyperlink"/>
          </w:rPr>
          <w:t xml:space="preserve">info@digitaliko.com</w:t>
        </w:r>
      </w:hyperlink>
      <w:r>
        <w:t xml:space="preserve"> </w:t>
      </w:r>
      <w:r>
        <w:t xml:space="preserve">and we will give you our opinion for free: what we would still check before signing. Or book 15 minutes with Filip:</w:t>
      </w:r>
      <w:r>
        <w:t xml:space="preserve"> </w:t>
      </w:r>
      <w:hyperlink r:id="rId27">
        <w:r>
          <w:rPr>
            <w:rStyle w:val="Hyperlink"/>
          </w:rPr>
          <w:t xml:space="preserve">www.digitaliko.com/contact</w:t>
        </w:r>
      </w:hyperlink>
    </w:p>
    <w:p>
      <w:pPr>
        <w:pStyle w:val="BodyText"/>
      </w:pPr>
      <w:r>
        <w:t xml:space="preserve">Digitaliko · digitaliko.com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552CD5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552CD5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552CD5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552CD5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552CD5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552CD5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552CD5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552CD5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552CD5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552CD5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A0A0A0" w:space="0" w:sz="4" w:val="single"/>
        <w:left w:color="A0A0A0" w:space="0" w:sz="4" w:val="single"/>
        <w:bottom w:color="A0A0A0" w:space="0" w:sz="4" w:val="single"/>
        <w:right w:color="A0A0A0" w:space="0" w:sz="4" w:val="single"/>
        <w:insideH w:color="A0A0A0" w:space="0" w:sz="4" w:val="single"/>
        <w:insideV w:color="A0A0A0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552CD5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https://www.digitaliko.com/contact?utm_source=pdf&amp;utm_medium=resource&amp;utm_campaign=software-acceptance-protocol&amp;resource=software-acceptance-protocol" TargetMode="External" /><Relationship Type="http://schemas.openxmlformats.org/officeDocument/2006/relationships/hyperlink" Id="rId26" Target="mailto:info@digitaliko.com?subject=Software%20Acceptance%20Protocol%20%28Template%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www.digitaliko.com/contact?utm_source=pdf&amp;utm_medium=resource&amp;utm_campaign=software-acceptance-protocol&amp;resource=software-acceptance-protocol" TargetMode="External" /><Relationship Type="http://schemas.openxmlformats.org/officeDocument/2006/relationships/hyperlink" Id="rId26" Target="mailto:info@digitaliko.com?subject=Software%20Acceptance%20Protocol%20%28Template%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2026-10-23T14:50:09Z</dcterms:created>
  <dcterms:modified xsi:type="dcterms:W3CDTF">2026-10-23T14:50:09Z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